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66EA" w14:textId="55131710" w:rsidR="00723B15" w:rsidRPr="0049437D" w:rsidRDefault="00723B15" w:rsidP="00723B1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A7602">
        <w:rPr>
          <w:rFonts w:ascii="Arial" w:hAnsi="Arial" w:cs="Arial"/>
          <w:b/>
          <w:bCs/>
          <w:color w:val="auto"/>
          <w:sz w:val="24"/>
          <w:szCs w:val="24"/>
        </w:rPr>
        <w:t xml:space="preserve">  </w:t>
      </w:r>
      <w:r w:rsidR="00246CCC">
        <w:rPr>
          <w:rFonts w:ascii="Arial" w:hAnsi="Arial" w:cs="Arial"/>
          <w:b/>
          <w:bCs/>
          <w:color w:val="auto"/>
          <w:sz w:val="24"/>
          <w:szCs w:val="24"/>
        </w:rPr>
        <w:t>344</w:t>
      </w:r>
      <w:r w:rsidR="00CA760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CA7602">
        <w:rPr>
          <w:rFonts w:ascii="Arial" w:hAnsi="Arial" w:cs="Arial"/>
          <w:b/>
          <w:bCs/>
          <w:color w:val="auto"/>
          <w:sz w:val="24"/>
          <w:szCs w:val="24"/>
        </w:rPr>
        <w:t xml:space="preserve">  </w:t>
      </w:r>
      <w:r w:rsidR="00246CCC">
        <w:rPr>
          <w:rFonts w:ascii="Arial" w:hAnsi="Arial" w:cs="Arial"/>
          <w:b/>
          <w:bCs/>
          <w:color w:val="auto"/>
          <w:sz w:val="24"/>
          <w:szCs w:val="24"/>
        </w:rPr>
        <w:t xml:space="preserve">6832 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/21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z dnia </w:t>
      </w:r>
      <w:r w:rsidR="00CA760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246CCC">
        <w:rPr>
          <w:rFonts w:ascii="Arial" w:hAnsi="Arial" w:cs="Arial"/>
          <w:b/>
          <w:bCs/>
          <w:color w:val="auto"/>
          <w:sz w:val="24"/>
          <w:szCs w:val="24"/>
        </w:rPr>
        <w:t xml:space="preserve">17 </w:t>
      </w:r>
      <w:r w:rsidR="00CA7602">
        <w:rPr>
          <w:rFonts w:ascii="Arial" w:hAnsi="Arial" w:cs="Arial"/>
          <w:b/>
          <w:bCs/>
          <w:color w:val="auto"/>
          <w:sz w:val="24"/>
          <w:szCs w:val="24"/>
        </w:rPr>
        <w:t>grudnia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 xml:space="preserve"> 2021 r.</w:t>
      </w:r>
    </w:p>
    <w:p w14:paraId="7C6EEB48" w14:textId="77777777" w:rsidR="00723B15" w:rsidRPr="0049437D" w:rsidRDefault="00723B15" w:rsidP="00723B1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w sprawie zmian w Regulaminie Organizacyjnym Urzędu Marszałkowskiego Województwa Podkarpackiego w Rzeszowie</w:t>
      </w:r>
    </w:p>
    <w:p w14:paraId="464525E9" w14:textId="77777777" w:rsidR="00723B15" w:rsidRPr="0049437D" w:rsidRDefault="00723B15" w:rsidP="00723B15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samorządzie województwa (Dz. U. z 2020 r., poz. 1668 ze zm.)</w:t>
      </w:r>
      <w:r>
        <w:rPr>
          <w:rFonts w:ascii="Arial" w:hAnsi="Arial" w:cs="Arial"/>
          <w:iCs/>
        </w:rPr>
        <w:t>,</w:t>
      </w:r>
    </w:p>
    <w:p w14:paraId="65CC461E" w14:textId="77777777" w:rsidR="00723B15" w:rsidRPr="00232347" w:rsidRDefault="00723B15" w:rsidP="00723B15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8AACB02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7B3AEAF5" w14:textId="1B332861" w:rsidR="00723B15" w:rsidRDefault="00723B15" w:rsidP="00723B15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 w:rsidRPr="00841BA3">
        <w:rPr>
          <w:b w:val="0"/>
        </w:rPr>
        <w:t>Nr 409/8563/18</w:t>
      </w:r>
      <w:r w:rsidRPr="00841BA3">
        <w:rPr>
          <w:b w:val="0"/>
          <w:lang w:val="pl-PL"/>
        </w:rPr>
        <w:t xml:space="preserve"> z dnia 19 marca 2018 r.</w:t>
      </w:r>
      <w:r>
        <w:rPr>
          <w:b w:val="0"/>
          <w:lang w:val="pl-PL"/>
        </w:rPr>
        <w:t xml:space="preserve">, Nr 494/10432/18 z dnia 13 listopada 2018 r. </w:t>
      </w:r>
      <w:r w:rsidRPr="006A3CB0">
        <w:rPr>
          <w:b w:val="0"/>
        </w:rPr>
        <w:t>Nr 22/5</w:t>
      </w:r>
      <w:r>
        <w:rPr>
          <w:b w:val="0"/>
        </w:rPr>
        <w:t xml:space="preserve">09/19 z dnia 12 lutego 2019 r., </w:t>
      </w:r>
      <w:r w:rsidRPr="006A3CB0">
        <w:rPr>
          <w:b w:val="0"/>
        </w:rPr>
        <w:t xml:space="preserve">Nr 28/720/19 z dnia </w:t>
      </w:r>
      <w:r>
        <w:rPr>
          <w:b w:val="0"/>
        </w:rPr>
        <w:br/>
      </w:r>
      <w:r w:rsidRPr="006A3CB0">
        <w:rPr>
          <w:b w:val="0"/>
        </w:rPr>
        <w:t>12 marca 2019 r.</w:t>
      </w:r>
      <w:r>
        <w:rPr>
          <w:b w:val="0"/>
          <w:lang w:val="pl-PL"/>
        </w:rPr>
        <w:t>,</w:t>
      </w:r>
      <w:r w:rsidRPr="006A3CB0">
        <w:rPr>
          <w:b w:val="0"/>
        </w:rPr>
        <w:t xml:space="preserve"> </w:t>
      </w:r>
      <w:r w:rsidRPr="00547196">
        <w:rPr>
          <w:b w:val="0"/>
        </w:rPr>
        <w:t>Nr 56/1390/19 z dnia 24 czerwca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34699B">
        <w:rPr>
          <w:b w:val="0"/>
        </w:rPr>
        <w:t xml:space="preserve">Nr 83/2112/19 z dnia </w:t>
      </w:r>
      <w:r w:rsidR="00CA7602">
        <w:rPr>
          <w:b w:val="0"/>
        </w:rPr>
        <w:br/>
      </w:r>
      <w:r w:rsidRPr="0034699B">
        <w:rPr>
          <w:b w:val="0"/>
        </w:rPr>
        <w:t>8 października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597F4F">
        <w:rPr>
          <w:b w:val="0"/>
        </w:rPr>
        <w:t>Nr 196/4013/20 z dnia 8 września 2020 r.</w:t>
      </w:r>
      <w:r w:rsidR="00CA7602">
        <w:rPr>
          <w:b w:val="0"/>
          <w:lang w:val="pl-PL"/>
        </w:rPr>
        <w:t xml:space="preserve">, </w:t>
      </w:r>
      <w:r>
        <w:rPr>
          <w:b w:val="0"/>
          <w:lang w:val="pl-PL"/>
        </w:rPr>
        <w:t xml:space="preserve">Nr 296/5817/21 </w:t>
      </w:r>
      <w:r w:rsidR="00CA7602">
        <w:rPr>
          <w:b w:val="0"/>
          <w:lang w:val="pl-PL"/>
        </w:rPr>
        <w:br/>
      </w:r>
      <w:r>
        <w:rPr>
          <w:b w:val="0"/>
          <w:lang w:val="pl-PL"/>
        </w:rPr>
        <w:t>z dnia 6 lipca 2021 r.</w:t>
      </w:r>
      <w:r>
        <w:t xml:space="preserve"> </w:t>
      </w:r>
      <w:r w:rsidR="00CA7602">
        <w:rPr>
          <w:b w:val="0"/>
          <w:lang w:val="pl-PL"/>
        </w:rPr>
        <w:t xml:space="preserve">oraz Nr 303/6003/21 z dnia 10 sierpnia 2021 r. </w:t>
      </w:r>
      <w:r w:rsidRPr="00547196">
        <w:rPr>
          <w:b w:val="0"/>
        </w:rPr>
        <w:t>w sprawie zmian w Regulaminie Organizacyjnym Urzędu Marszałkowskiego Województwa Podkarpackiego w Rzeszowie</w:t>
      </w:r>
      <w:r>
        <w:rPr>
          <w:b w:val="0"/>
          <w:lang w:val="pl-PL"/>
        </w:rPr>
        <w:t xml:space="preserve"> wprowadza się następując</w:t>
      </w:r>
      <w:r w:rsidR="00CA7602">
        <w:rPr>
          <w:b w:val="0"/>
          <w:lang w:val="pl-PL"/>
        </w:rPr>
        <w:t>e</w:t>
      </w:r>
      <w:r>
        <w:rPr>
          <w:b w:val="0"/>
          <w:lang w:val="pl-PL"/>
        </w:rPr>
        <w:t xml:space="preserve"> </w:t>
      </w:r>
      <w:r w:rsidR="00CA7602">
        <w:rPr>
          <w:b w:val="0"/>
          <w:lang w:val="pl-PL"/>
        </w:rPr>
        <w:t>zmiany</w:t>
      </w:r>
      <w:r>
        <w:rPr>
          <w:b w:val="0"/>
          <w:lang w:val="pl-PL"/>
        </w:rPr>
        <w:t>:</w:t>
      </w:r>
    </w:p>
    <w:p w14:paraId="67CFAE9B" w14:textId="510ADFAE" w:rsidR="00642BA1" w:rsidRDefault="00723B15" w:rsidP="00723B15">
      <w:pPr>
        <w:pStyle w:val="Tekstpodstawowy2"/>
        <w:jc w:val="both"/>
        <w:rPr>
          <w:rFonts w:cs="Arial"/>
          <w:b w:val="0"/>
          <w:lang w:val="pl-PL"/>
        </w:rPr>
      </w:pPr>
      <w:r>
        <w:rPr>
          <w:b w:val="0"/>
          <w:lang w:val="pl-PL"/>
        </w:rPr>
        <w:br/>
      </w:r>
      <w:r w:rsidR="00CA7602">
        <w:rPr>
          <w:rFonts w:cs="Arial"/>
          <w:b w:val="0"/>
          <w:lang w:val="pl-PL"/>
        </w:rPr>
        <w:t xml:space="preserve">1) </w:t>
      </w:r>
      <w:r w:rsidR="00642BA1">
        <w:rPr>
          <w:rFonts w:cs="Arial"/>
          <w:b w:val="0"/>
          <w:lang w:val="pl-PL"/>
        </w:rPr>
        <w:t xml:space="preserve">w § 12 ust. 4 pkt 13 otrzymuje </w:t>
      </w:r>
      <w:r w:rsidR="00C57647">
        <w:rPr>
          <w:rFonts w:cs="Arial"/>
          <w:b w:val="0"/>
          <w:lang w:val="pl-PL"/>
        </w:rPr>
        <w:t>brzmienie</w:t>
      </w:r>
      <w:r w:rsidR="00642BA1">
        <w:rPr>
          <w:rFonts w:cs="Arial"/>
          <w:b w:val="0"/>
          <w:lang w:val="pl-PL"/>
        </w:rPr>
        <w:t>:</w:t>
      </w:r>
    </w:p>
    <w:p w14:paraId="3EF2AFC2" w14:textId="29B62F88" w:rsidR="00642BA1" w:rsidRDefault="00642BA1" w:rsidP="00723B15">
      <w:pPr>
        <w:pStyle w:val="Tekstpodstawowy2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 xml:space="preserve">„13) potwierdzanie za zgodność z oryginałem dokumentów znajdujących się </w:t>
      </w:r>
      <w:r w:rsidR="00C57647">
        <w:rPr>
          <w:rFonts w:cs="Arial"/>
          <w:b w:val="0"/>
          <w:lang w:val="pl-PL"/>
        </w:rPr>
        <w:br/>
      </w:r>
      <w:r>
        <w:rPr>
          <w:rFonts w:cs="Arial"/>
          <w:b w:val="0"/>
          <w:lang w:val="pl-PL"/>
        </w:rPr>
        <w:t>w dyspozycji departamentu oraz dokumentów, które departament przekazał do Archiwum zakładowego</w:t>
      </w:r>
      <w:r w:rsidR="00C57647">
        <w:rPr>
          <w:rFonts w:cs="Arial"/>
          <w:b w:val="0"/>
          <w:lang w:val="pl-PL"/>
        </w:rPr>
        <w:t>.”,</w:t>
      </w:r>
    </w:p>
    <w:p w14:paraId="204FFC6A" w14:textId="4747D494" w:rsidR="00CA7602" w:rsidRDefault="00234ED3" w:rsidP="00723B15">
      <w:pPr>
        <w:pStyle w:val="Tekstpodstawowy2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lastRenderedPageBreak/>
        <w:t>2</w:t>
      </w:r>
      <w:r w:rsidR="00CA7602">
        <w:rPr>
          <w:rFonts w:cs="Arial"/>
          <w:b w:val="0"/>
          <w:lang w:val="pl-PL"/>
        </w:rPr>
        <w:t xml:space="preserve">) w § 19 w </w:t>
      </w:r>
      <w:r w:rsidR="00675F4B">
        <w:rPr>
          <w:rFonts w:cs="Arial"/>
          <w:b w:val="0"/>
          <w:lang w:val="pl-PL"/>
        </w:rPr>
        <w:t>pkt 23 kropkę zastępuje się przecinkiem i dodaje się pkt 24  w brzemieniu:</w:t>
      </w:r>
    </w:p>
    <w:p w14:paraId="788D1AF3" w14:textId="65E0945B" w:rsidR="00675F4B" w:rsidRDefault="00675F4B" w:rsidP="00723B15">
      <w:pPr>
        <w:pStyle w:val="Tekstpodstawowy2"/>
        <w:jc w:val="both"/>
        <w:rPr>
          <w:rFonts w:cs="Arial"/>
        </w:rPr>
      </w:pPr>
      <w:r>
        <w:rPr>
          <w:rFonts w:cs="Arial"/>
          <w:b w:val="0"/>
          <w:lang w:val="pl-PL"/>
        </w:rPr>
        <w:t xml:space="preserve">„24) </w:t>
      </w:r>
      <w:r w:rsidR="003F7FA5">
        <w:rPr>
          <w:rFonts w:cs="Arial"/>
          <w:b w:val="0"/>
          <w:lang w:val="pl-PL"/>
        </w:rPr>
        <w:t>prowadzenie spraw</w:t>
      </w:r>
      <w:r>
        <w:rPr>
          <w:rFonts w:cs="Arial"/>
          <w:b w:val="0"/>
          <w:lang w:val="pl-PL"/>
        </w:rPr>
        <w:t xml:space="preserve"> zgłoszeń naruszenia prawa zgodnie </w:t>
      </w:r>
      <w:r w:rsidR="00776A9E">
        <w:rPr>
          <w:rFonts w:cs="Arial"/>
          <w:b w:val="0"/>
          <w:lang w:val="pl-PL"/>
        </w:rPr>
        <w:t xml:space="preserve">z </w:t>
      </w:r>
      <w:r>
        <w:rPr>
          <w:rFonts w:cs="Arial"/>
          <w:b w:val="0"/>
          <w:lang w:val="pl-PL"/>
        </w:rPr>
        <w:t xml:space="preserve">zasadami określonymi </w:t>
      </w:r>
      <w:r>
        <w:rPr>
          <w:rFonts w:cs="Arial"/>
          <w:b w:val="0"/>
          <w:lang w:val="pl-PL"/>
        </w:rPr>
        <w:br/>
        <w:t xml:space="preserve">w Dyrektywie Parlamentu Europejskiego i Rady (UE) 2019/1937 z dnia </w:t>
      </w:r>
      <w:r>
        <w:rPr>
          <w:rFonts w:cs="Arial"/>
          <w:b w:val="0"/>
          <w:lang w:val="pl-PL"/>
        </w:rPr>
        <w:br/>
        <w:t>23 października 2019 r. w sprawie ochrony osób zgłaszających naruszenia prawa Unii.”.</w:t>
      </w:r>
    </w:p>
    <w:p w14:paraId="3F60CA72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7F433A8C" w14:textId="77777777" w:rsidR="00723B15" w:rsidRDefault="00723B15" w:rsidP="00723B15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12A0378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53D4011D" w14:textId="51CFD2BE" w:rsidR="00723B15" w:rsidRPr="00AD2731" w:rsidRDefault="00723B15" w:rsidP="00723B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3464C5">
        <w:rPr>
          <w:rFonts w:ascii="Arial" w:hAnsi="Arial" w:cs="Arial"/>
        </w:rPr>
        <w:t>.</w:t>
      </w:r>
    </w:p>
    <w:p w14:paraId="073B8C4E" w14:textId="57A2EF5D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20C5B281" w14:textId="5B5DD208" w:rsidR="00246CCC" w:rsidRDefault="00246CCC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394F6E93" w14:textId="3751C5EF" w:rsidR="00246CCC" w:rsidRDefault="00246CCC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57233512" w14:textId="22B1EAC2" w:rsidR="00246CCC" w:rsidRPr="00246CCC" w:rsidRDefault="00246CCC" w:rsidP="00723B15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246CCC">
        <w:rPr>
          <w:rFonts w:ascii="Arial" w:hAnsi="Arial" w:cs="Arial"/>
          <w:b/>
        </w:rPr>
        <w:t>Wicemarszałek Województwa</w:t>
      </w:r>
    </w:p>
    <w:p w14:paraId="1E87E3E7" w14:textId="5F2CC491" w:rsidR="00246CCC" w:rsidRPr="00246CCC" w:rsidRDefault="00246CCC" w:rsidP="00723B15">
      <w:pPr>
        <w:spacing w:after="200" w:line="276" w:lineRule="auto"/>
        <w:rPr>
          <w:rFonts w:ascii="Arial" w:hAnsi="Arial" w:cs="Arial"/>
          <w:b/>
        </w:rPr>
      </w:pPr>
      <w:r w:rsidRPr="00246CCC">
        <w:rPr>
          <w:rFonts w:ascii="Arial" w:hAnsi="Arial" w:cs="Arial"/>
          <w:b/>
        </w:rPr>
        <w:tab/>
      </w:r>
      <w:r w:rsidRPr="00246CCC">
        <w:rPr>
          <w:rFonts w:ascii="Arial" w:hAnsi="Arial" w:cs="Arial"/>
          <w:b/>
        </w:rPr>
        <w:tab/>
      </w:r>
      <w:r w:rsidRPr="00246CCC">
        <w:rPr>
          <w:rFonts w:ascii="Arial" w:hAnsi="Arial" w:cs="Arial"/>
          <w:b/>
        </w:rPr>
        <w:tab/>
      </w:r>
      <w:r w:rsidRPr="00246CCC">
        <w:rPr>
          <w:rFonts w:ascii="Arial" w:hAnsi="Arial" w:cs="Arial"/>
          <w:b/>
        </w:rPr>
        <w:tab/>
      </w:r>
      <w:r w:rsidRPr="00246CCC">
        <w:rPr>
          <w:rFonts w:ascii="Arial" w:hAnsi="Arial" w:cs="Arial"/>
          <w:b/>
        </w:rPr>
        <w:tab/>
      </w:r>
      <w:r w:rsidRPr="00246CCC">
        <w:rPr>
          <w:rFonts w:ascii="Arial" w:hAnsi="Arial" w:cs="Arial"/>
          <w:b/>
        </w:rPr>
        <w:tab/>
      </w:r>
      <w:r w:rsidRPr="00246CCC">
        <w:rPr>
          <w:rFonts w:ascii="Arial" w:hAnsi="Arial" w:cs="Arial"/>
          <w:b/>
        </w:rPr>
        <w:tab/>
        <w:t xml:space="preserve">               Piotr Pilch</w:t>
      </w:r>
    </w:p>
    <w:p w14:paraId="12824CDA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09DF6A3B" w14:textId="0035EC8A" w:rsidR="00476068" w:rsidRPr="001E43AA" w:rsidRDefault="00723B15" w:rsidP="00675F4B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2BCB09BC" w14:textId="222F08BD" w:rsidR="003464C5" w:rsidRDefault="003464C5" w:rsidP="003464C5">
      <w:pPr>
        <w:spacing w:after="200" w:line="276" w:lineRule="auto"/>
        <w:rPr>
          <w:rFonts w:ascii="Arial" w:hAnsi="Arial" w:cs="Arial"/>
          <w:b/>
        </w:rPr>
      </w:pPr>
    </w:p>
    <w:p w14:paraId="396DA1DF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3DE7AA06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7B7282FD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731829CE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0108B475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45FFA048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7AB4B156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01042AFB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17F180AE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26E24E1C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52DB3E4F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3FF22C63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489D9F4A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61F4C51A" w14:textId="77777777" w:rsidR="00776A9E" w:rsidRDefault="00776A9E" w:rsidP="003464C5">
      <w:pPr>
        <w:spacing w:after="200" w:line="276" w:lineRule="auto"/>
        <w:rPr>
          <w:rFonts w:ascii="Arial" w:hAnsi="Arial" w:cs="Arial"/>
          <w:b/>
        </w:rPr>
      </w:pPr>
    </w:p>
    <w:p w14:paraId="73A85D98" w14:textId="77777777" w:rsidR="003F7FA5" w:rsidRDefault="003F7FA5" w:rsidP="00776A9E">
      <w:pPr>
        <w:jc w:val="center"/>
        <w:rPr>
          <w:rFonts w:ascii="Arial" w:hAnsi="Arial" w:cs="Arial"/>
          <w:b/>
          <w:u w:val="single"/>
        </w:rPr>
      </w:pPr>
    </w:p>
    <w:p w14:paraId="1D1B77B2" w14:textId="77777777" w:rsidR="003F7FA5" w:rsidRDefault="003F7FA5" w:rsidP="00776A9E">
      <w:pPr>
        <w:jc w:val="center"/>
        <w:rPr>
          <w:rFonts w:ascii="Arial" w:hAnsi="Arial" w:cs="Arial"/>
          <w:b/>
          <w:u w:val="single"/>
        </w:rPr>
      </w:pPr>
    </w:p>
    <w:p w14:paraId="41CBBBA9" w14:textId="77777777" w:rsidR="003F7FA5" w:rsidRDefault="003F7FA5" w:rsidP="00776A9E">
      <w:pPr>
        <w:jc w:val="center"/>
        <w:rPr>
          <w:rFonts w:ascii="Arial" w:hAnsi="Arial" w:cs="Arial"/>
          <w:b/>
          <w:u w:val="single"/>
        </w:rPr>
      </w:pPr>
    </w:p>
    <w:p w14:paraId="3FEB0D9F" w14:textId="77777777" w:rsidR="003F7FA5" w:rsidRDefault="003F7FA5" w:rsidP="00776A9E">
      <w:pPr>
        <w:jc w:val="center"/>
        <w:rPr>
          <w:rFonts w:ascii="Arial" w:hAnsi="Arial" w:cs="Arial"/>
          <w:b/>
          <w:u w:val="single"/>
        </w:rPr>
      </w:pPr>
    </w:p>
    <w:p w14:paraId="377674B0" w14:textId="77777777" w:rsidR="003F7FA5" w:rsidRDefault="003F7FA5" w:rsidP="00776A9E">
      <w:pPr>
        <w:jc w:val="center"/>
        <w:rPr>
          <w:rFonts w:ascii="Arial" w:hAnsi="Arial" w:cs="Arial"/>
          <w:b/>
          <w:u w:val="single"/>
        </w:rPr>
      </w:pPr>
    </w:p>
    <w:p w14:paraId="56675B4E" w14:textId="77777777" w:rsidR="003F7FA5" w:rsidRDefault="003F7FA5" w:rsidP="00776A9E">
      <w:pPr>
        <w:jc w:val="center"/>
        <w:rPr>
          <w:rFonts w:ascii="Arial" w:hAnsi="Arial" w:cs="Arial"/>
          <w:b/>
          <w:u w:val="single"/>
        </w:rPr>
      </w:pPr>
    </w:p>
    <w:p w14:paraId="5626913B" w14:textId="77777777" w:rsidR="003F7FA5" w:rsidRDefault="003F7FA5" w:rsidP="00776A9E">
      <w:pPr>
        <w:jc w:val="center"/>
        <w:rPr>
          <w:rFonts w:ascii="Arial" w:hAnsi="Arial" w:cs="Arial"/>
          <w:b/>
          <w:u w:val="single"/>
        </w:rPr>
      </w:pPr>
    </w:p>
    <w:sectPr w:rsidR="003F7FA5" w:rsidSect="00F4046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019"/>
    <w:multiLevelType w:val="hybridMultilevel"/>
    <w:tmpl w:val="C68EC6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F2F3A"/>
    <w:multiLevelType w:val="hybridMultilevel"/>
    <w:tmpl w:val="409623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15"/>
    <w:rsid w:val="001F4484"/>
    <w:rsid w:val="001F6EF0"/>
    <w:rsid w:val="00206894"/>
    <w:rsid w:val="00234ED3"/>
    <w:rsid w:val="00246CCC"/>
    <w:rsid w:val="003464C5"/>
    <w:rsid w:val="003F6CC7"/>
    <w:rsid w:val="003F7FA5"/>
    <w:rsid w:val="00476068"/>
    <w:rsid w:val="00642BA1"/>
    <w:rsid w:val="00675F4B"/>
    <w:rsid w:val="00723B15"/>
    <w:rsid w:val="00776A9E"/>
    <w:rsid w:val="00840503"/>
    <w:rsid w:val="009928F6"/>
    <w:rsid w:val="00A23246"/>
    <w:rsid w:val="00A93EE7"/>
    <w:rsid w:val="00C57647"/>
    <w:rsid w:val="00CA7602"/>
    <w:rsid w:val="00DC4E71"/>
    <w:rsid w:val="00D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1029"/>
  <w15:chartTrackingRefBased/>
  <w15:docId w15:val="{9C36BBB8-58AA-4693-82B8-3870B56F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B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3B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23B1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3B15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B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BA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506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Regulaminu Organizacyjnego</vt:lpstr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Regulaminu Organizacyjnego</dc:title>
  <dc:subject/>
  <dc:creator>help desk;A.Skrobacz@podkarpackie.pl</dc:creator>
  <cp:keywords/>
  <dc:description/>
  <cp:lastModifiedBy>help desk</cp:lastModifiedBy>
  <cp:revision>2</cp:revision>
  <cp:lastPrinted>2021-12-15T13:33:00Z</cp:lastPrinted>
  <dcterms:created xsi:type="dcterms:W3CDTF">2021-12-20T07:30:00Z</dcterms:created>
  <dcterms:modified xsi:type="dcterms:W3CDTF">2021-12-20T07:30:00Z</dcterms:modified>
</cp:coreProperties>
</file>